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 w:eastAsia="黑体" w:cs="仿宋"/>
          <w:color w:val="000000"/>
          <w:sz w:val="28"/>
          <w:szCs w:val="28"/>
          <w:lang w:val="en-US" w:eastAsia="zh-CN"/>
        </w:rPr>
      </w:pPr>
      <w:r>
        <w:rPr>
          <w:rFonts w:hint="eastAsia" w:ascii="黑体" w:hAnsi="仿宋" w:eastAsia="黑体" w:cs="仿宋"/>
          <w:color w:val="000000"/>
          <w:sz w:val="28"/>
          <w:szCs w:val="28"/>
          <w:lang w:eastAsia="zh-CN"/>
        </w:rPr>
        <w:t>附件</w:t>
      </w:r>
      <w:r>
        <w:rPr>
          <w:rFonts w:hint="eastAsia" w:ascii="黑体" w:hAnsi="仿宋" w:eastAsia="黑体" w:cs="仿宋"/>
          <w:color w:val="00000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黑体" w:hAnsi="黑体" w:eastAsia="黑体" w:cs="黑体"/>
          <w:color w:val="000000"/>
        </w:rPr>
      </w:pPr>
      <w:r>
        <w:rPr>
          <w:rFonts w:hint="eastAsia" w:ascii="黑体" w:hAnsi="黑体" w:eastAsia="黑体" w:cs="黑体"/>
          <w:color w:val="000000"/>
          <w:kern w:val="0"/>
          <w:sz w:val="36"/>
          <w:szCs w:val="36"/>
          <w:lang w:bidi="ar"/>
        </w:rPr>
        <w:t>娄底职业技术学院202</w:t>
      </w:r>
      <w:r>
        <w:rPr>
          <w:rFonts w:hint="eastAsia" w:ascii="黑体" w:hAnsi="黑体" w:eastAsia="黑体" w:cs="黑体"/>
          <w:color w:val="000000"/>
          <w:kern w:val="0"/>
          <w:sz w:val="36"/>
          <w:szCs w:val="36"/>
          <w:lang w:val="en-US" w:eastAsia="zh-CN" w:bidi="ar"/>
        </w:rPr>
        <w:t>2</w:t>
      </w:r>
      <w:r>
        <w:rPr>
          <w:rFonts w:hint="eastAsia" w:ascii="黑体" w:hAnsi="黑体" w:eastAsia="黑体" w:cs="黑体"/>
          <w:color w:val="000000"/>
          <w:kern w:val="0"/>
          <w:sz w:val="36"/>
          <w:szCs w:val="36"/>
          <w:lang w:bidi="ar"/>
        </w:rPr>
        <w:t>年公开</w:t>
      </w:r>
      <w:r>
        <w:rPr>
          <w:rFonts w:hint="eastAsia" w:ascii="黑体" w:hAnsi="黑体" w:eastAsia="黑体" w:cs="黑体"/>
          <w:color w:val="000000"/>
          <w:kern w:val="0"/>
          <w:sz w:val="36"/>
          <w:szCs w:val="36"/>
          <w:lang w:eastAsia="zh-CN" w:bidi="ar"/>
        </w:rPr>
        <w:t>选调</w:t>
      </w:r>
      <w:r>
        <w:rPr>
          <w:rFonts w:hint="eastAsia" w:ascii="黑体" w:hAnsi="黑体" w:eastAsia="黑体" w:cs="黑体"/>
          <w:color w:val="000000"/>
          <w:kern w:val="0"/>
          <w:sz w:val="36"/>
          <w:szCs w:val="36"/>
          <w:lang w:bidi="ar"/>
        </w:rPr>
        <w:t>专业技术人员岗位计划与要求一览表</w:t>
      </w:r>
    </w:p>
    <w:tbl>
      <w:tblPr>
        <w:tblStyle w:val="3"/>
        <w:tblW w:w="14378" w:type="dxa"/>
        <w:tblInd w:w="-24" w:type="dxa"/>
        <w:tblLayout w:type="autofit"/>
        <w:tblCellMar>
          <w:top w:w="0" w:type="dxa"/>
          <w:left w:w="108" w:type="dxa"/>
          <w:bottom w:w="0" w:type="dxa"/>
          <w:right w:w="108" w:type="dxa"/>
        </w:tblCellMar>
      </w:tblPr>
      <w:tblGrid>
        <w:gridCol w:w="2196"/>
        <w:gridCol w:w="701"/>
        <w:gridCol w:w="1377"/>
        <w:gridCol w:w="1415"/>
        <w:gridCol w:w="1895"/>
        <w:gridCol w:w="3776"/>
        <w:gridCol w:w="3018"/>
      </w:tblGrid>
      <w:tr>
        <w:tblPrEx>
          <w:tblCellMar>
            <w:top w:w="0" w:type="dxa"/>
            <w:left w:w="108" w:type="dxa"/>
            <w:bottom w:w="0" w:type="dxa"/>
            <w:right w:w="108" w:type="dxa"/>
          </w:tblCellMar>
        </w:tblPrEx>
        <w:trPr>
          <w:trHeight w:val="607" w:hRule="atLeast"/>
        </w:trPr>
        <w:tc>
          <w:tcPr>
            <w:tcW w:w="21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岗位名称</w:t>
            </w:r>
          </w:p>
        </w:tc>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计划数</w:t>
            </w:r>
          </w:p>
        </w:tc>
        <w:tc>
          <w:tcPr>
            <w:tcW w:w="1148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岗位要求</w:t>
            </w:r>
          </w:p>
        </w:tc>
      </w:tr>
      <w:tr>
        <w:tblPrEx>
          <w:tblCellMar>
            <w:top w:w="0" w:type="dxa"/>
            <w:left w:w="108" w:type="dxa"/>
            <w:bottom w:w="0" w:type="dxa"/>
            <w:right w:w="108" w:type="dxa"/>
          </w:tblCellMar>
        </w:tblPrEx>
        <w:trPr>
          <w:trHeight w:val="453" w:hRule="atLeast"/>
        </w:trPr>
        <w:tc>
          <w:tcPr>
            <w:tcW w:w="21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学历</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学位</w:t>
            </w:r>
          </w:p>
        </w:tc>
        <w:tc>
          <w:tcPr>
            <w:tcW w:w="1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年龄要求</w:t>
            </w:r>
          </w:p>
        </w:tc>
        <w:tc>
          <w:tcPr>
            <w:tcW w:w="3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专业要求</w:t>
            </w:r>
          </w:p>
        </w:tc>
        <w:tc>
          <w:tcPr>
            <w:tcW w:w="30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其他要求</w:t>
            </w:r>
          </w:p>
        </w:tc>
      </w:tr>
      <w:tr>
        <w:tblPrEx>
          <w:tblCellMar>
            <w:top w:w="0" w:type="dxa"/>
            <w:left w:w="108" w:type="dxa"/>
            <w:bottom w:w="0" w:type="dxa"/>
            <w:right w:w="108" w:type="dxa"/>
          </w:tblCellMar>
        </w:tblPrEx>
        <w:trPr>
          <w:trHeight w:val="900" w:hRule="atLeast"/>
        </w:trPr>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医学检验教师</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本科及以上</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学士及以上</w:t>
            </w:r>
          </w:p>
        </w:tc>
        <w:tc>
          <w:tcPr>
            <w:tcW w:w="189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45岁及以下（1976年8月31 日以后出生）</w:t>
            </w:r>
          </w:p>
        </w:tc>
        <w:tc>
          <w:tcPr>
            <w:tcW w:w="3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医学检验技术</w:t>
            </w:r>
          </w:p>
        </w:tc>
        <w:tc>
          <w:tcPr>
            <w:tcW w:w="30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具有副高及以上职称</w:t>
            </w:r>
          </w:p>
        </w:tc>
      </w:tr>
      <w:tr>
        <w:tblPrEx>
          <w:tblCellMar>
            <w:top w:w="0" w:type="dxa"/>
            <w:left w:w="108" w:type="dxa"/>
            <w:bottom w:w="0" w:type="dxa"/>
            <w:right w:w="108" w:type="dxa"/>
          </w:tblCellMar>
        </w:tblPrEx>
        <w:trPr>
          <w:trHeight w:val="604" w:hRule="atLeast"/>
        </w:trPr>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中医学教师</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本科及以上</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895"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中医学、中药学</w:t>
            </w:r>
          </w:p>
        </w:tc>
        <w:tc>
          <w:tcPr>
            <w:tcW w:w="30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具有副高及以上职称</w:t>
            </w:r>
          </w:p>
        </w:tc>
      </w:tr>
      <w:tr>
        <w:tblPrEx>
          <w:tblCellMar>
            <w:top w:w="0" w:type="dxa"/>
            <w:left w:w="108" w:type="dxa"/>
            <w:bottom w:w="0" w:type="dxa"/>
            <w:right w:w="108" w:type="dxa"/>
          </w:tblCellMar>
        </w:tblPrEx>
        <w:trPr>
          <w:trHeight w:val="1207" w:hRule="atLeast"/>
        </w:trPr>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辅导员</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color w:val="000000"/>
                <w:lang w:val="en-US" w:eastAsia="zh-CN"/>
              </w:rPr>
              <w:t>研究生</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color w:val="000000"/>
                <w:lang w:val="en-US" w:eastAsia="zh-CN"/>
              </w:rPr>
              <w:t>硕士及以上</w:t>
            </w:r>
          </w:p>
        </w:tc>
        <w:tc>
          <w:tcPr>
            <w:tcW w:w="1895" w:type="dxa"/>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35岁及以下(1986年8月31日以后出生）</w:t>
            </w:r>
          </w:p>
        </w:tc>
        <w:tc>
          <w:tcPr>
            <w:tcW w:w="3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经济和管理学大类、文史哲大类、教育学大类、政治学类、工学大类、理学大类、农学大类、医学大类、艺术大类</w:t>
            </w:r>
          </w:p>
        </w:tc>
        <w:tc>
          <w:tcPr>
            <w:tcW w:w="30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中共党员（含预备党员），并具有</w:t>
            </w:r>
            <w:r>
              <w:rPr>
                <w:rFonts w:hint="eastAsia" w:ascii="宋体" w:hAnsi="宋体" w:eastAsia="宋体" w:cs="宋体"/>
                <w:i w:val="0"/>
                <w:iCs w:val="0"/>
                <w:color w:val="000000"/>
                <w:kern w:val="0"/>
                <w:sz w:val="21"/>
                <w:szCs w:val="21"/>
                <w:u w:val="none"/>
                <w:lang w:val="en-US" w:eastAsia="zh-CN" w:bidi="ar"/>
              </w:rPr>
              <w:t>三年及以上学校教育教学或学生管理工作经历</w:t>
            </w:r>
          </w:p>
        </w:tc>
      </w:tr>
    </w:tbl>
    <w:p>
      <w:pPr>
        <w:rPr>
          <w:rFonts w:ascii="仿宋" w:hAnsi="仿宋" w:eastAsia="仿宋" w:cs="仿宋"/>
          <w:color w:val="000000"/>
        </w:rPr>
      </w:pPr>
      <w:r>
        <w:rPr>
          <w:rFonts w:hint="eastAsia" w:ascii="仿宋" w:hAnsi="仿宋" w:eastAsia="仿宋" w:cs="仿宋"/>
          <w:color w:val="000000"/>
        </w:rPr>
        <w:t>备注：1.以上岗位所要求的专业参照《湖南</w:t>
      </w:r>
      <w:r>
        <w:rPr>
          <w:rFonts w:hint="eastAsia" w:ascii="仿宋" w:hAnsi="仿宋" w:eastAsia="仿宋" w:cs="仿宋"/>
          <w:color w:val="000000"/>
          <w:lang w:eastAsia="zh-CN"/>
        </w:rPr>
        <w:t>省</w:t>
      </w:r>
      <w:r>
        <w:rPr>
          <w:rFonts w:hint="eastAsia" w:ascii="仿宋" w:hAnsi="仿宋" w:eastAsia="仿宋" w:cs="仿宋"/>
          <w:color w:val="000000"/>
        </w:rPr>
        <w:t>202</w:t>
      </w:r>
      <w:r>
        <w:rPr>
          <w:rFonts w:hint="eastAsia" w:ascii="仿宋" w:hAnsi="仿宋" w:eastAsia="仿宋" w:cs="仿宋"/>
          <w:color w:val="000000"/>
          <w:lang w:val="en-US" w:eastAsia="zh-CN"/>
        </w:rPr>
        <w:t>2</w:t>
      </w:r>
      <w:r>
        <w:rPr>
          <w:rFonts w:hint="eastAsia" w:ascii="仿宋" w:hAnsi="仿宋" w:eastAsia="仿宋" w:cs="仿宋"/>
          <w:color w:val="000000"/>
        </w:rPr>
        <w:t>年考试录用公务员专业指导目录》，该目录没有的专业，则参照《教育部专业目录》。</w:t>
      </w:r>
    </w:p>
    <w:p>
      <w:pPr>
        <w:ind w:firstLine="630" w:firstLineChars="300"/>
        <w:rPr>
          <w:rFonts w:hint="eastAsia" w:ascii="仿宋" w:hAnsi="仿宋" w:eastAsia="仿宋" w:cs="仿宋"/>
          <w:color w:val="000000"/>
          <w:lang w:val="en-US" w:eastAsia="zh-CN"/>
        </w:rPr>
      </w:pPr>
      <w:r>
        <w:rPr>
          <w:rFonts w:hint="eastAsia" w:ascii="仿宋" w:hAnsi="仿宋" w:eastAsia="仿宋" w:cs="仿宋"/>
          <w:color w:val="000000"/>
        </w:rPr>
        <w:t>2.</w:t>
      </w:r>
      <w:r>
        <w:rPr>
          <w:rFonts w:hint="eastAsia" w:ascii="仿宋" w:hAnsi="仿宋" w:eastAsia="仿宋" w:cs="仿宋"/>
          <w:color w:val="000000"/>
          <w:lang w:eastAsia="zh-CN"/>
        </w:rPr>
        <w:t>有职称要求的岗位，</w:t>
      </w:r>
      <w:r>
        <w:rPr>
          <w:rFonts w:hint="eastAsia" w:ascii="仿宋" w:hAnsi="仿宋" w:eastAsia="仿宋" w:cs="仿宋"/>
          <w:color w:val="000000"/>
        </w:rPr>
        <w:t>正高职称的年龄放宽至50岁及以下（197</w:t>
      </w:r>
      <w:r>
        <w:rPr>
          <w:rFonts w:hint="eastAsia" w:ascii="仿宋" w:hAnsi="仿宋" w:eastAsia="仿宋" w:cs="仿宋"/>
          <w:color w:val="000000"/>
          <w:lang w:val="en-US" w:eastAsia="zh-CN"/>
        </w:rPr>
        <w:t>1</w:t>
      </w:r>
      <w:r>
        <w:rPr>
          <w:rFonts w:hint="eastAsia" w:ascii="仿宋" w:hAnsi="仿宋" w:eastAsia="仿宋" w:cs="仿宋"/>
          <w:color w:val="000000"/>
        </w:rPr>
        <w:t>年</w:t>
      </w:r>
      <w:r>
        <w:rPr>
          <w:rFonts w:hint="eastAsia" w:ascii="仿宋" w:hAnsi="仿宋" w:eastAsia="仿宋" w:cs="仿宋"/>
          <w:color w:val="000000"/>
          <w:lang w:val="en-US" w:eastAsia="zh-CN"/>
        </w:rPr>
        <w:t>8</w:t>
      </w:r>
      <w:r>
        <w:rPr>
          <w:rFonts w:hint="eastAsia" w:ascii="仿宋" w:hAnsi="仿宋" w:eastAsia="仿宋" w:cs="仿宋"/>
          <w:color w:val="000000"/>
        </w:rPr>
        <w:t>月3</w:t>
      </w:r>
      <w:r>
        <w:rPr>
          <w:rFonts w:hint="eastAsia" w:ascii="仿宋" w:hAnsi="仿宋" w:eastAsia="仿宋" w:cs="仿宋"/>
          <w:color w:val="000000"/>
          <w:lang w:val="en-US" w:eastAsia="zh-CN"/>
        </w:rPr>
        <w:t>1</w:t>
      </w:r>
      <w:r>
        <w:rPr>
          <w:rFonts w:hint="eastAsia" w:ascii="仿宋" w:hAnsi="仿宋" w:eastAsia="仿宋" w:cs="仿宋"/>
          <w:color w:val="000000"/>
        </w:rPr>
        <w:t>日以后出生）。</w:t>
      </w:r>
    </w:p>
    <w:p>
      <w:pPr>
        <w:rPr>
          <w:rFonts w:hint="eastAsia" w:ascii="仿宋" w:hAnsi="仿宋" w:eastAsia="仿宋" w:cs="仿宋"/>
          <w:color w:val="000000"/>
        </w:rPr>
      </w:pPr>
      <w:r>
        <w:rPr>
          <w:rFonts w:hint="eastAsia" w:ascii="仿宋" w:hAnsi="仿宋" w:eastAsia="仿宋" w:cs="仿宋"/>
          <w:color w:val="000000"/>
        </w:rPr>
        <w:t xml:space="preserve">      3.基层卫生高级专业技术职称、农村卫生高级专业技术职称、基层中小教师高级专业技术职称不在此次选调副高及以上职称范围之内。</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ODFiNDg2ODI5NjZmNGFlZGVkYWIzMGQ5ZmU0NmYifQ=="/>
  </w:docVars>
  <w:rsids>
    <w:rsidRoot w:val="00000000"/>
    <w:rsid w:val="66307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9"/>
    <w:pPr>
      <w:widowControl/>
      <w:spacing w:before="100" w:beforeAutospacing="1" w:after="100" w:afterAutospacing="1"/>
      <w:jc w:val="left"/>
      <w:outlineLvl w:val="3"/>
    </w:pPr>
    <w:rPr>
      <w:rFonts w:ascii="宋体" w:hAnsi="宋体" w:cs="宋体"/>
      <w:b/>
      <w:bCs/>
      <w:kern w:val="0"/>
      <w:sz w:val="2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2022-09-20T02:39:28Z</dcterms:created>
  <dc:creator>Administrator</dc:creator>
  <cp:lastModifiedBy>非你莫属</cp:lastModifiedBy>
  <dcterms:modified xsi:type="dcterms:W3CDTF">2022-09-20T02:39:45Z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0B3F358DDAAC4519B4897644CE0CFDFC</vt:lpwstr>
  </property>
</Properties>
</file>